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95" w:rsidRDefault="00B15514" w:rsidP="00DB43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Nome: </w:t>
      </w:r>
    </w:p>
    <w:p w:rsidR="00B15514" w:rsidRDefault="00B15514" w:rsidP="00DB43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:rsidR="00B15514" w:rsidRDefault="00B15514" w:rsidP="00DB43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67CDD" w:rsidRPr="00467CDD" w:rsidRDefault="00467CDD" w:rsidP="00CC3DE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ab/>
        <w:t xml:space="preserve">O texto que você vai ler a seguir foi retirado da </w:t>
      </w:r>
      <w:r w:rsidRPr="00467CDD">
        <w:rPr>
          <w:rFonts w:ascii="Times New Roman" w:hAnsi="Times New Roman"/>
          <w:sz w:val="28"/>
          <w:szCs w:val="24"/>
        </w:rPr>
        <w:t>Revista Veja São Paulo</w:t>
      </w:r>
      <w:r>
        <w:rPr>
          <w:rFonts w:ascii="Times New Roman" w:hAnsi="Times New Roman"/>
          <w:i/>
          <w:sz w:val="28"/>
          <w:szCs w:val="24"/>
        </w:rPr>
        <w:t xml:space="preserve">, do dia 11 de junho de 2014. Leia-o atentamente e responda às questões </w:t>
      </w:r>
      <w:r w:rsidR="00FE1F68">
        <w:rPr>
          <w:rFonts w:ascii="Times New Roman" w:hAnsi="Times New Roman"/>
          <w:i/>
          <w:sz w:val="28"/>
          <w:szCs w:val="24"/>
        </w:rPr>
        <w:t xml:space="preserve">que aparecem </w:t>
      </w:r>
      <w:r>
        <w:rPr>
          <w:rFonts w:ascii="Times New Roman" w:hAnsi="Times New Roman"/>
          <w:i/>
          <w:sz w:val="28"/>
          <w:szCs w:val="24"/>
        </w:rPr>
        <w:t>ao longo dele.</w:t>
      </w:r>
    </w:p>
    <w:p w:rsidR="00467CDD" w:rsidRDefault="00467CDD" w:rsidP="00CC3D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90AB4" w:rsidRPr="00CC3DED" w:rsidRDefault="00467CDD" w:rsidP="00CC3DED">
      <w:pPr>
        <w:spacing w:after="0" w:line="240" w:lineRule="auto"/>
        <w:jc w:val="center"/>
        <w:rPr>
          <w:rFonts w:asciiTheme="minorHAnsi" w:hAnsiTheme="minorHAnsi"/>
          <w:b/>
          <w:sz w:val="28"/>
          <w:szCs w:val="24"/>
        </w:rPr>
      </w:pPr>
      <w:r w:rsidRPr="00CC3DED">
        <w:rPr>
          <w:rFonts w:asciiTheme="minorHAnsi" w:hAnsiTheme="minorHAnsi"/>
          <w:b/>
          <w:sz w:val="28"/>
          <w:szCs w:val="24"/>
        </w:rPr>
        <w:t>Zona Leste da cidade de São Paulo</w:t>
      </w:r>
    </w:p>
    <w:p w:rsidR="006C32B5" w:rsidRPr="00CC3DED" w:rsidRDefault="00467CDD" w:rsidP="00CC3DED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 w:rsidRPr="00CC3DED">
        <w:rPr>
          <w:rFonts w:asciiTheme="minorHAnsi" w:hAnsiTheme="minorHAnsi"/>
          <w:noProof/>
          <w:sz w:val="28"/>
          <w:szCs w:val="24"/>
          <w:lang w:eastAsia="pt-BR"/>
        </w:rPr>
        <w:tab/>
        <w:t>Considerada por muito tempo o “patinho feio” das regiões administrativas paulistanas, a Zona Leste (carinhosamente conhecida como ZL) vem, ao longo dos últimos anos, alterando com rapidez a sua paisagem.</w:t>
      </w:r>
    </w:p>
    <w:p w:rsidR="00467CDD" w:rsidRPr="00CC3DED" w:rsidRDefault="00467CDD" w:rsidP="00CC3DED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 w:rsidRPr="00CC3DED">
        <w:rPr>
          <w:rFonts w:asciiTheme="minorHAnsi" w:hAnsiTheme="minorHAnsi"/>
          <w:noProof/>
          <w:sz w:val="28"/>
          <w:szCs w:val="24"/>
          <w:lang w:eastAsia="pt-BR"/>
        </w:rPr>
        <w:tab/>
        <w:t>Selecionamos dez números que revelam a força e as singularidades dessa promissora região da capital.</w:t>
      </w:r>
    </w:p>
    <w:p w:rsidR="00467CDD" w:rsidRPr="00CC3DED" w:rsidRDefault="00467CDD" w:rsidP="00CC3DED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467CDD" w:rsidRPr="00CC3DED" w:rsidRDefault="00467CDD" w:rsidP="00CC3DED">
      <w:pPr>
        <w:spacing w:after="0" w:line="240" w:lineRule="auto"/>
        <w:jc w:val="both"/>
        <w:rPr>
          <w:rFonts w:asciiTheme="minorHAnsi" w:hAnsiTheme="minorHAnsi"/>
          <w:b/>
          <w:noProof/>
          <w:sz w:val="28"/>
          <w:szCs w:val="24"/>
          <w:lang w:eastAsia="pt-BR"/>
        </w:rPr>
      </w:pPr>
      <w:r w:rsidRPr="00CC3DED">
        <w:rPr>
          <w:rFonts w:asciiTheme="minorHAnsi" w:hAnsiTheme="minorHAnsi"/>
          <w:noProof/>
          <w:sz w:val="28"/>
          <w:szCs w:val="24"/>
          <w:lang w:eastAsia="pt-BR"/>
        </w:rPr>
        <w:tab/>
      </w:r>
      <w:r w:rsidRPr="00CC3DED">
        <w:rPr>
          <w:rFonts w:asciiTheme="minorHAnsi" w:hAnsiTheme="minorHAnsi"/>
          <w:noProof/>
          <w:sz w:val="32"/>
          <w:szCs w:val="24"/>
          <w:lang w:eastAsia="pt-BR"/>
        </w:rPr>
        <w:sym w:font="Wingdings" w:char="F081"/>
      </w:r>
      <w:r w:rsidRPr="00CC3DED">
        <w:rPr>
          <w:rFonts w:asciiTheme="minorHAnsi" w:hAnsiTheme="minorHAnsi"/>
          <w:noProof/>
          <w:sz w:val="28"/>
          <w:szCs w:val="24"/>
          <w:lang w:eastAsia="pt-BR"/>
        </w:rPr>
        <w:t xml:space="preserve"> </w:t>
      </w:r>
      <w:r w:rsidR="007E11D9">
        <w:rPr>
          <w:rFonts w:asciiTheme="minorHAnsi" w:hAnsiTheme="minorHAnsi"/>
          <w:b/>
          <w:noProof/>
          <w:sz w:val="28"/>
          <w:szCs w:val="24"/>
          <w:lang w:eastAsia="pt-BR"/>
        </w:rPr>
        <w:t>A mais populosa</w:t>
      </w:r>
    </w:p>
    <w:p w:rsidR="00467CDD" w:rsidRPr="00CC3DE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 w:rsidRPr="00CC3DED">
        <w:rPr>
          <w:rFonts w:asciiTheme="minorHAnsi" w:hAnsiTheme="minorHAnsi"/>
          <w:noProof/>
          <w:sz w:val="28"/>
          <w:szCs w:val="24"/>
          <w:lang w:eastAsia="pt-BR"/>
        </w:rPr>
        <w:t>Quase 4 milhões de pessoas, pouco mais de um terço dos habitantes do município, vivem nos 31 distritos compreendidos pela Zona Leste. De acordo com o Instituto Brasileiro de Geografia e Estatística (IBGE), ela é a mais populosa das quatro regiões administrativas da cidade. Além disso, a ZL concentra o maior número de crianças e adolescentes.</w:t>
      </w:r>
    </w:p>
    <w:p w:rsidR="00467CDD" w:rsidRDefault="00467CD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467CDD" w:rsidRDefault="00467CD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 xml:space="preserve">1) </w:t>
      </w:r>
      <w:r w:rsidR="00CC3DED">
        <w:rPr>
          <w:rFonts w:ascii="Times New Roman" w:hAnsi="Times New Roman"/>
          <w:noProof/>
          <w:sz w:val="28"/>
          <w:szCs w:val="24"/>
          <w:lang w:eastAsia="pt-BR"/>
        </w:rPr>
        <w:t>Se quase 4 milhões de pessoas representam mais de um terço dos habitantes do município, conclui-se que o município tem aproximadamente:</w:t>
      </w: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(     ) 8 milhões de habitantes.</w:t>
      </w: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(     ) 4 milhões de habitantes.</w:t>
      </w: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(     ) 12 milhões de habitantes.</w:t>
      </w: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2) Se dividirmos igualmente os habitantes da Zona Leste nos 31 distritos da região, quantas pessoas, mais ou menos, haveria em cada um deles?</w:t>
      </w: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CC3DED" w:rsidRPr="00467CDD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CC3DED" w:rsidRDefault="00CC3DED" w:rsidP="00CC3DE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32"/>
          <w:szCs w:val="24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4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2"/>
      </w:r>
      <w:r w:rsidR="00CC3DED">
        <w:rPr>
          <w:rFonts w:asciiTheme="minorHAnsi" w:hAnsiTheme="minorHAnsi"/>
          <w:noProof/>
          <w:sz w:val="28"/>
          <w:szCs w:val="24"/>
          <w:lang w:eastAsia="pt-BR"/>
        </w:rPr>
        <w:t xml:space="preserve"> </w:t>
      </w:r>
      <w:r w:rsidR="00CC3DED">
        <w:rPr>
          <w:rFonts w:asciiTheme="minorHAnsi" w:hAnsiTheme="minorHAnsi"/>
          <w:b/>
          <w:noProof/>
          <w:sz w:val="28"/>
          <w:szCs w:val="24"/>
          <w:lang w:eastAsia="pt-BR"/>
        </w:rPr>
        <w:t xml:space="preserve">Zona </w:t>
      </w:r>
      <w:r w:rsidR="007E11D9">
        <w:rPr>
          <w:rFonts w:asciiTheme="minorHAnsi" w:hAnsiTheme="minorHAnsi"/>
          <w:b/>
          <w:noProof/>
          <w:sz w:val="28"/>
          <w:szCs w:val="24"/>
          <w:lang w:eastAsia="pt-BR"/>
        </w:rPr>
        <w:t>verde</w:t>
      </w:r>
    </w:p>
    <w:p w:rsidR="00CC3DED" w:rsidRDefault="00CC3DED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>
        <w:rPr>
          <w:rFonts w:asciiTheme="minorHAnsi" w:hAnsiTheme="minorHAnsi"/>
          <w:noProof/>
          <w:sz w:val="28"/>
          <w:szCs w:val="24"/>
          <w:lang w:eastAsia="pt-BR"/>
        </w:rPr>
        <w:t xml:space="preserve">É a segunda </w:t>
      </w:r>
      <w:r w:rsidR="00567F7A">
        <w:rPr>
          <w:rFonts w:asciiTheme="minorHAnsi" w:hAnsiTheme="minorHAnsi"/>
          <w:noProof/>
          <w:sz w:val="28"/>
          <w:szCs w:val="24"/>
          <w:lang w:eastAsia="pt-BR"/>
        </w:rPr>
        <w:t>maior extensão de áreas ver</w:t>
      </w:r>
      <w:r>
        <w:rPr>
          <w:rFonts w:asciiTheme="minorHAnsi" w:hAnsiTheme="minorHAnsi"/>
          <w:noProof/>
          <w:sz w:val="28"/>
          <w:szCs w:val="24"/>
          <w:lang w:eastAsia="pt-BR"/>
        </w:rPr>
        <w:t xml:space="preserve">des entre as regiões da capital, perdendo apenas para a Zona Oeste. São, ao todo, 2,14 milhões de metros quadrados, divididos entre </w:t>
      </w:r>
      <w:r>
        <w:rPr>
          <w:rFonts w:asciiTheme="minorHAnsi" w:hAnsiTheme="minorHAnsi"/>
          <w:noProof/>
          <w:sz w:val="28"/>
          <w:szCs w:val="24"/>
          <w:lang w:eastAsia="pt-BR"/>
        </w:rPr>
        <w:lastRenderedPageBreak/>
        <w:t>o Parque Esportivo dos Trabalhadores, situado no Tatuapé, o Parque Municipal do Carmo e o Sesc Itaquera, os dois últimos localizados em Itaquera.</w:t>
      </w:r>
    </w:p>
    <w:p w:rsidR="00CC3DED" w:rsidRDefault="00CC3DED" w:rsidP="00CC3DED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567F7A" w:rsidRDefault="00CC3DED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 xml:space="preserve">3) </w:t>
      </w:r>
      <w:r w:rsidR="00567F7A">
        <w:rPr>
          <w:rFonts w:ascii="Times New Roman" w:hAnsi="Times New Roman"/>
          <w:noProof/>
          <w:sz w:val="28"/>
          <w:szCs w:val="24"/>
          <w:lang w:eastAsia="pt-BR"/>
        </w:rPr>
        <w:t>Leias as frases a seguir e coloque V para as verdadeiras e F para as falsas.</w:t>
      </w:r>
    </w:p>
    <w:p w:rsidR="00567F7A" w:rsidRDefault="00567F7A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567F7A" w:rsidRDefault="00567F7A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(     ) A Zona Leste é a região que mais apresenta área verde do município de São Paulo.</w:t>
      </w:r>
    </w:p>
    <w:p w:rsidR="00CC3DED" w:rsidRDefault="00567F7A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(     ) C</w:t>
      </w:r>
      <w:r w:rsidR="00CC3DED">
        <w:rPr>
          <w:rFonts w:ascii="Times New Roman" w:hAnsi="Times New Roman"/>
          <w:noProof/>
          <w:sz w:val="28"/>
          <w:szCs w:val="24"/>
          <w:lang w:eastAsia="pt-BR"/>
        </w:rPr>
        <w:t>ada um dos parques citados no texto possuem 1.000.000 m</w:t>
      </w:r>
      <w:r w:rsidR="00CC3DED">
        <w:rPr>
          <w:rFonts w:ascii="Times New Roman" w:hAnsi="Times New Roman"/>
          <w:noProof/>
          <w:sz w:val="28"/>
          <w:szCs w:val="24"/>
          <w:vertAlign w:val="superscript"/>
          <w:lang w:eastAsia="pt-BR"/>
        </w:rPr>
        <w:t>2</w:t>
      </w:r>
      <w:r>
        <w:rPr>
          <w:rFonts w:ascii="Times New Roman" w:hAnsi="Times New Roman"/>
          <w:noProof/>
          <w:sz w:val="28"/>
          <w:szCs w:val="24"/>
          <w:lang w:eastAsia="pt-BR"/>
        </w:rPr>
        <w:t>.</w:t>
      </w:r>
    </w:p>
    <w:p w:rsidR="00567F7A" w:rsidRDefault="00567F7A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 xml:space="preserve">(     ) Dos parques apresentados no texto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4"/>
                <w:lang w:eastAsia="pt-BR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4"/>
                <w:lang w:eastAsia="pt-BR"/>
              </w:rPr>
              <m:t>3</m:t>
            </m:r>
          </m:den>
        </m:f>
      </m:oMath>
      <w:r>
        <w:rPr>
          <w:rFonts w:ascii="Times New Roman" w:hAnsi="Times New Roman"/>
          <w:noProof/>
          <w:sz w:val="28"/>
          <w:szCs w:val="24"/>
          <w:lang w:eastAsia="pt-BR"/>
        </w:rPr>
        <w:t xml:space="preserve"> ficam em Itaquera.</w:t>
      </w:r>
    </w:p>
    <w:p w:rsidR="00567F7A" w:rsidRDefault="00567F7A" w:rsidP="00CC3DED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8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3"/>
      </w:r>
      <w:r w:rsidR="001E4930">
        <w:rPr>
          <w:rFonts w:asciiTheme="minorHAnsi" w:hAnsiTheme="minorHAnsi"/>
          <w:noProof/>
          <w:sz w:val="28"/>
          <w:szCs w:val="28"/>
          <w:lang w:eastAsia="pt-BR"/>
        </w:rPr>
        <w:t xml:space="preserve"> </w:t>
      </w:r>
      <w:r w:rsidR="007E11D9">
        <w:rPr>
          <w:rFonts w:asciiTheme="minorHAnsi" w:hAnsiTheme="minorHAnsi"/>
          <w:b/>
          <w:noProof/>
          <w:sz w:val="28"/>
          <w:szCs w:val="28"/>
          <w:lang w:eastAsia="pt-BR"/>
        </w:rPr>
        <w:t>Reduto evangélico</w:t>
      </w:r>
    </w:p>
    <w:p w:rsidR="001E4930" w:rsidRDefault="001E4930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8"/>
          <w:lang w:eastAsia="pt-BR"/>
        </w:rPr>
      </w:pPr>
      <w:r>
        <w:rPr>
          <w:rFonts w:asciiTheme="minorHAnsi" w:hAnsiTheme="minorHAnsi"/>
          <w:noProof/>
          <w:sz w:val="28"/>
          <w:szCs w:val="28"/>
          <w:lang w:eastAsia="pt-BR"/>
        </w:rPr>
        <w:t>Os evangélicos pentecostais, que representam cerca de 20% dos paulistas, têm sua maior concentração na Zona Leste, onde um em cada quatro habitantes frequenta alguma instituição religiosa dessa natureza. O distrito com a maior presença de seguidores da crença é Sapopemba, com 36%. O catolicismo, com 50% de adeptos, ainda é majoritário na cidade e na própria ZL.</w:t>
      </w:r>
    </w:p>
    <w:p w:rsidR="001E4930" w:rsidRDefault="001E4930" w:rsidP="001E4930">
      <w:pPr>
        <w:spacing w:after="0" w:line="240" w:lineRule="auto"/>
        <w:jc w:val="both"/>
        <w:rPr>
          <w:rFonts w:asciiTheme="minorHAnsi" w:hAnsiTheme="minorHAnsi"/>
          <w:noProof/>
          <w:sz w:val="28"/>
          <w:szCs w:val="28"/>
          <w:lang w:eastAsia="pt-BR"/>
        </w:rPr>
      </w:pPr>
    </w:p>
    <w:p w:rsidR="001E4930" w:rsidRDefault="001E4930" w:rsidP="001E493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>4) Na cidade de São Paulo há mais católicos ou evangélicos pentecostais? Explique.</w:t>
      </w:r>
    </w:p>
    <w:p w:rsidR="001E4930" w:rsidRDefault="001E4930" w:rsidP="001E493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4930" w:rsidRDefault="001E4930" w:rsidP="001E493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</w:p>
    <w:p w:rsidR="001E4930" w:rsidRDefault="001E4930" w:rsidP="001E493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 xml:space="preserve">5) </w:t>
      </w:r>
      <w:r w:rsidR="007E11D9">
        <w:rPr>
          <w:rFonts w:ascii="Times New Roman" w:hAnsi="Times New Roman"/>
          <w:noProof/>
          <w:sz w:val="28"/>
          <w:szCs w:val="28"/>
          <w:lang w:eastAsia="pt-BR"/>
        </w:rPr>
        <w:t>Com base nas informações do texto, q</w:t>
      </w:r>
      <w:r>
        <w:rPr>
          <w:rFonts w:ascii="Times New Roman" w:hAnsi="Times New Roman"/>
          <w:noProof/>
          <w:sz w:val="28"/>
          <w:szCs w:val="28"/>
          <w:lang w:eastAsia="pt-BR"/>
        </w:rPr>
        <w:t>ual é a fração que representa os habitantes que frequentam</w:t>
      </w:r>
      <w:r w:rsidR="007E11D9">
        <w:rPr>
          <w:rFonts w:ascii="Times New Roman" w:hAnsi="Times New Roman"/>
          <w:noProof/>
          <w:sz w:val="28"/>
          <w:szCs w:val="28"/>
          <w:lang w:eastAsia="pt-BR"/>
        </w:rPr>
        <w:t xml:space="preserve"> uma instituição religiosa?</w:t>
      </w:r>
    </w:p>
    <w:p w:rsidR="007E11D9" w:rsidRDefault="007E11D9" w:rsidP="007E11D9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E11D9" w:rsidRDefault="007E11D9" w:rsidP="001E493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8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4"/>
      </w:r>
      <w:r w:rsidR="007E11D9">
        <w:rPr>
          <w:rFonts w:asciiTheme="minorHAnsi" w:hAnsiTheme="minorHAnsi"/>
          <w:noProof/>
          <w:sz w:val="28"/>
          <w:szCs w:val="28"/>
          <w:lang w:eastAsia="pt-BR"/>
        </w:rPr>
        <w:t xml:space="preserve"> </w:t>
      </w:r>
      <w:r w:rsidR="007E11D9">
        <w:rPr>
          <w:rFonts w:asciiTheme="minorHAnsi" w:hAnsiTheme="minorHAnsi"/>
          <w:b/>
          <w:noProof/>
          <w:sz w:val="28"/>
          <w:szCs w:val="28"/>
          <w:lang w:eastAsia="pt-BR"/>
        </w:rPr>
        <w:t>Poucas favelas</w:t>
      </w:r>
    </w:p>
    <w:p w:rsidR="007E11D9" w:rsidRDefault="007E11D9" w:rsidP="007E11D9">
      <w:pPr>
        <w:spacing w:after="0" w:line="240" w:lineRule="auto"/>
        <w:jc w:val="both"/>
        <w:rPr>
          <w:rFonts w:asciiTheme="minorHAnsi" w:hAnsiTheme="minorHAnsi"/>
          <w:noProof/>
          <w:sz w:val="28"/>
          <w:szCs w:val="28"/>
          <w:lang w:eastAsia="pt-BR"/>
        </w:rPr>
      </w:pPr>
      <w:r>
        <w:rPr>
          <w:rFonts w:asciiTheme="minorHAnsi" w:hAnsiTheme="minorHAnsi"/>
          <w:noProof/>
          <w:sz w:val="28"/>
          <w:szCs w:val="28"/>
          <w:lang w:eastAsia="pt-BR"/>
        </w:rPr>
        <w:tab/>
        <w:t>De acordo com o IBGE e a prefeitura, trata-se da segunda região paulistana com o menos número de pessoas residindo em “aglomerados subnormais”, popularmente conhecidos co</w:t>
      </w:r>
      <w:r w:rsidR="001C04C4">
        <w:rPr>
          <w:rFonts w:asciiTheme="minorHAnsi" w:hAnsiTheme="minorHAnsi"/>
          <w:noProof/>
          <w:sz w:val="28"/>
          <w:szCs w:val="28"/>
          <w:lang w:eastAsia="pt-BR"/>
        </w:rPr>
        <w:t>m</w:t>
      </w:r>
      <w:r>
        <w:rPr>
          <w:rFonts w:asciiTheme="minorHAnsi" w:hAnsiTheme="minorHAnsi"/>
          <w:noProof/>
          <w:sz w:val="28"/>
          <w:szCs w:val="28"/>
          <w:lang w:eastAsia="pt-BR"/>
        </w:rPr>
        <w:t>o favelas. Apenas 9,1% dos habitantes ocupam moradias desse tipo. A Zona Sul tem o pior desempenho nesse quesito, com 23,5% de sua população vivendo em lugares precários.</w:t>
      </w:r>
    </w:p>
    <w:p w:rsidR="007E11D9" w:rsidRDefault="007E11D9" w:rsidP="007E11D9">
      <w:pPr>
        <w:spacing w:after="0" w:line="240" w:lineRule="auto"/>
        <w:jc w:val="both"/>
        <w:rPr>
          <w:rFonts w:asciiTheme="minorHAnsi" w:hAnsiTheme="minorHAnsi"/>
          <w:noProof/>
          <w:sz w:val="28"/>
          <w:szCs w:val="28"/>
          <w:lang w:eastAsia="pt-BR"/>
        </w:rPr>
      </w:pPr>
    </w:p>
    <w:p w:rsidR="001C04C4" w:rsidRDefault="001C04C4" w:rsidP="007E11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>6) Qual é o termo usado no texto ao referir-se às favelas?</w:t>
      </w:r>
    </w:p>
    <w:p w:rsidR="001C04C4" w:rsidRDefault="001C04C4" w:rsidP="001C04C4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A5F3D" w:rsidRDefault="001A5F3D" w:rsidP="007E11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</w:p>
    <w:p w:rsidR="007E11D9" w:rsidRPr="007E11D9" w:rsidRDefault="001C04C4" w:rsidP="007E11D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lastRenderedPageBreak/>
        <w:t>7) Qual é a diferença entre a porcentagem de habitantes que vivem em favelas na Zona Leste e na Zona Sul?</w:t>
      </w:r>
    </w:p>
    <w:p w:rsidR="001C04C4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1C04C4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1C04C4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1C04C4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1C04C4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1C04C4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1C04C4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1C04C4" w:rsidRPr="00467CDD" w:rsidRDefault="001C04C4" w:rsidP="001C04C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7E11D9" w:rsidRPr="007E11D9" w:rsidRDefault="007E11D9" w:rsidP="007E11D9">
      <w:pPr>
        <w:spacing w:after="0" w:line="240" w:lineRule="auto"/>
        <w:jc w:val="both"/>
        <w:rPr>
          <w:rFonts w:asciiTheme="minorHAnsi" w:hAnsiTheme="minorHAnsi"/>
          <w:noProof/>
          <w:sz w:val="28"/>
          <w:szCs w:val="28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4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5"/>
      </w:r>
      <w:r w:rsidR="001C04C4">
        <w:rPr>
          <w:rFonts w:ascii="Times New Roman" w:hAnsi="Times New Roman"/>
          <w:noProof/>
          <w:sz w:val="32"/>
          <w:szCs w:val="24"/>
          <w:lang w:eastAsia="pt-BR"/>
        </w:rPr>
        <w:t xml:space="preserve"> </w:t>
      </w:r>
      <w:r w:rsidR="001C04C4">
        <w:rPr>
          <w:rFonts w:asciiTheme="minorHAnsi" w:hAnsiTheme="minorHAnsi"/>
          <w:b/>
          <w:noProof/>
          <w:sz w:val="28"/>
          <w:szCs w:val="24"/>
          <w:lang w:eastAsia="pt-BR"/>
        </w:rPr>
        <w:t>Necrópole gigante</w:t>
      </w:r>
    </w:p>
    <w:p w:rsidR="001C04C4" w:rsidRDefault="001C04C4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>
        <w:rPr>
          <w:rFonts w:asciiTheme="minorHAnsi" w:hAnsiTheme="minorHAnsi"/>
          <w:noProof/>
          <w:sz w:val="28"/>
          <w:szCs w:val="24"/>
          <w:lang w:eastAsia="pt-BR"/>
        </w:rPr>
        <w:t>Com seus 763.175 metros quadrados, o Cemitério da Vila Formosa é a maior necrópole da América Latina. Desde a sua inauguração, em 20 de maio de 1949, cerca de</w:t>
      </w:r>
      <w:r w:rsidR="002F60CB">
        <w:rPr>
          <w:rFonts w:asciiTheme="minorHAnsi" w:hAnsiTheme="minorHAnsi"/>
          <w:noProof/>
          <w:sz w:val="28"/>
          <w:szCs w:val="24"/>
          <w:lang w:eastAsia="pt-BR"/>
        </w:rPr>
        <w:br/>
      </w:r>
      <w:r>
        <w:rPr>
          <w:rFonts w:asciiTheme="minorHAnsi" w:hAnsiTheme="minorHAnsi"/>
          <w:noProof/>
          <w:sz w:val="28"/>
          <w:szCs w:val="24"/>
          <w:lang w:eastAsia="pt-BR"/>
        </w:rPr>
        <w:t>2 milhões de pessoas foram sepultadas no local. Tecnicamente, é considerado a quarta área verde paulistana, atrás apenas dos parques Anhanguera, do Ibirapuera e do Carmo.</w:t>
      </w:r>
    </w:p>
    <w:p w:rsidR="001C04C4" w:rsidRDefault="001C04C4" w:rsidP="002F60CB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2F60CB" w:rsidRDefault="002F60CB" w:rsidP="002F60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 xml:space="preserve">8) </w:t>
      </w:r>
      <w:r w:rsidR="003C25EA">
        <w:rPr>
          <w:rFonts w:ascii="Times New Roman" w:hAnsi="Times New Roman"/>
          <w:noProof/>
          <w:sz w:val="28"/>
          <w:szCs w:val="24"/>
          <w:lang w:eastAsia="pt-BR"/>
        </w:rPr>
        <w:t>Quantos anos tem o Cemitério da Vila Formosa?</w:t>
      </w:r>
    </w:p>
    <w:p w:rsidR="003C25EA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Pr="00467CDD" w:rsidRDefault="003C25EA" w:rsidP="003C25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3C25EA" w:rsidRDefault="003C25EA" w:rsidP="002F60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3C25EA" w:rsidRDefault="003C25EA" w:rsidP="002F60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 xml:space="preserve">9) </w:t>
      </w:r>
      <w:r w:rsidR="006F17B1">
        <w:rPr>
          <w:rFonts w:ascii="Times New Roman" w:hAnsi="Times New Roman"/>
          <w:noProof/>
          <w:sz w:val="28"/>
          <w:szCs w:val="24"/>
          <w:lang w:eastAsia="pt-BR"/>
        </w:rPr>
        <w:t>O Parque do Ibirapuera tem uma área de 1.600.000 m</w:t>
      </w:r>
      <w:r w:rsidR="006F17B1">
        <w:rPr>
          <w:rFonts w:ascii="Times New Roman" w:hAnsi="Times New Roman"/>
          <w:noProof/>
          <w:sz w:val="28"/>
          <w:szCs w:val="24"/>
          <w:vertAlign w:val="superscript"/>
          <w:lang w:eastAsia="pt-BR"/>
        </w:rPr>
        <w:t>2</w:t>
      </w:r>
      <w:r w:rsidR="006F17B1">
        <w:rPr>
          <w:rFonts w:ascii="Times New Roman" w:hAnsi="Times New Roman"/>
          <w:noProof/>
          <w:sz w:val="28"/>
          <w:szCs w:val="24"/>
          <w:lang w:eastAsia="pt-BR"/>
        </w:rPr>
        <w:t>. Quantos metros quadrados o Cemitério da Vila Formosa tem a menos que o Parque do Ibirapuera?</w:t>
      </w:r>
    </w:p>
    <w:p w:rsidR="006F17B1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6F17B1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6F17B1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6F17B1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6F17B1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6F17B1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6F17B1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6F17B1" w:rsidRPr="00467CDD" w:rsidRDefault="006F17B1" w:rsidP="006F17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2F60CB" w:rsidRPr="001C04C4" w:rsidRDefault="002F60CB" w:rsidP="002F60CB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4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6"/>
      </w:r>
      <w:r w:rsidR="006F17B1">
        <w:rPr>
          <w:rFonts w:ascii="Times New Roman" w:hAnsi="Times New Roman"/>
          <w:noProof/>
          <w:sz w:val="32"/>
          <w:szCs w:val="24"/>
          <w:lang w:eastAsia="pt-BR"/>
        </w:rPr>
        <w:t xml:space="preserve"> </w:t>
      </w:r>
      <w:r w:rsidR="006F17B1" w:rsidRPr="006F17B1">
        <w:rPr>
          <w:rFonts w:asciiTheme="minorHAnsi" w:hAnsiTheme="minorHAnsi"/>
          <w:b/>
          <w:noProof/>
          <w:sz w:val="28"/>
          <w:szCs w:val="24"/>
          <w:lang w:eastAsia="pt-BR"/>
        </w:rPr>
        <w:t>Carros na rua</w:t>
      </w:r>
    </w:p>
    <w:p w:rsidR="006F17B1" w:rsidRDefault="006F17B1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>
        <w:rPr>
          <w:rFonts w:asciiTheme="minorHAnsi" w:hAnsiTheme="minorHAnsi"/>
          <w:noProof/>
          <w:sz w:val="28"/>
          <w:szCs w:val="24"/>
          <w:lang w:eastAsia="pt-BR"/>
        </w:rPr>
        <w:t>Apesar de esta ser uma região cortada em quase toda a sua extensão por trilhos do metrô e de trens, o número de habitantes que usam o carro para ir ao trabalho aumentou consideravelmente em quatro anos (entre 2008 e 2012), saltando de 12% para 19%. O Parque São Lucas e a Penha são os distritos que tiveram o maior crescimento na adesão aos veículos, de 13% para 29%.</w:t>
      </w:r>
    </w:p>
    <w:p w:rsidR="006F17B1" w:rsidRDefault="006F17B1" w:rsidP="006F17B1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6F17B1" w:rsidRDefault="006F17B1" w:rsidP="006F17B1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1A5F3D" w:rsidRPr="006F17B1" w:rsidRDefault="001A5F3D" w:rsidP="006F17B1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467CDD" w:rsidRPr="008E229E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4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7"/>
      </w:r>
      <w:r w:rsidR="008E229E">
        <w:rPr>
          <w:rFonts w:ascii="Times New Roman" w:hAnsi="Times New Roman"/>
          <w:b/>
          <w:noProof/>
          <w:sz w:val="32"/>
          <w:szCs w:val="24"/>
          <w:lang w:eastAsia="pt-BR"/>
        </w:rPr>
        <w:t xml:space="preserve"> </w:t>
      </w:r>
      <w:r w:rsidR="008E229E" w:rsidRPr="008E229E">
        <w:rPr>
          <w:rFonts w:asciiTheme="minorHAnsi" w:hAnsiTheme="minorHAnsi"/>
          <w:b/>
          <w:noProof/>
          <w:sz w:val="28"/>
          <w:szCs w:val="24"/>
          <w:lang w:eastAsia="pt-BR"/>
        </w:rPr>
        <w:t>Centros de consumo</w:t>
      </w:r>
    </w:p>
    <w:p w:rsidR="008E229E" w:rsidRDefault="008E229E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>
        <w:rPr>
          <w:rFonts w:asciiTheme="minorHAnsi" w:hAnsiTheme="minorHAnsi"/>
          <w:noProof/>
          <w:sz w:val="28"/>
          <w:szCs w:val="24"/>
          <w:lang w:eastAsia="pt-BR"/>
        </w:rPr>
        <w:t>A região possui atualmente treze shopping centers. A maioria desses empreendimentos surgiu nos últimos dez anos. Em 2015, deverá ser inaugurado o Estação Jardim, no limite dos bairros São Miguel e Itaim Paulista.</w:t>
      </w:r>
    </w:p>
    <w:p w:rsidR="008E229E" w:rsidRDefault="008E229E" w:rsidP="008E229E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10) Quantos shopping centers a Zona Leste terá em 2015?</w:t>
      </w:r>
    </w:p>
    <w:p w:rsidR="008E229E" w:rsidRDefault="008E229E" w:rsidP="008E229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</w:t>
      </w: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11) O shopping mais antigo da Zona Leste é o Shopping Aricanduva, inaugurado em 1991, com um movimento anual de 54 milhões de clientes. Já o Shopping Metrô Tatuapé foi inaugurado em 1997 e, por ali passam anualmente 29,2 milhões de pessoas.</w:t>
      </w: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a) Qual dos dois shoppings é mais movimentado? Explique.</w:t>
      </w:r>
    </w:p>
    <w:p w:rsidR="008E229E" w:rsidRDefault="008E229E" w:rsidP="008E229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b) Quantos anos o Shopping Aricanduva tinha quando o Shopping Metrô Tatuapé foi inaugurado?</w:t>
      </w: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E229E" w:rsidRPr="00467CDD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8E229E" w:rsidRDefault="008E229E" w:rsidP="008E22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4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8"/>
      </w:r>
      <w:r w:rsidR="007C56C3">
        <w:rPr>
          <w:rFonts w:asciiTheme="minorHAnsi" w:hAnsiTheme="minorHAnsi"/>
          <w:noProof/>
          <w:sz w:val="24"/>
          <w:szCs w:val="24"/>
          <w:lang w:eastAsia="pt-BR"/>
        </w:rPr>
        <w:t xml:space="preserve"> </w:t>
      </w:r>
      <w:r w:rsidR="007C56C3">
        <w:rPr>
          <w:rFonts w:asciiTheme="minorHAnsi" w:hAnsiTheme="minorHAnsi"/>
          <w:b/>
          <w:noProof/>
          <w:sz w:val="28"/>
          <w:szCs w:val="24"/>
          <w:lang w:eastAsia="pt-BR"/>
        </w:rPr>
        <w:t>A avenida-estrada</w:t>
      </w:r>
    </w:p>
    <w:p w:rsidR="007C56C3" w:rsidRDefault="007C56C3" w:rsidP="007C56C3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>
        <w:rPr>
          <w:rFonts w:asciiTheme="minorHAnsi" w:hAnsiTheme="minorHAnsi"/>
          <w:b/>
          <w:noProof/>
          <w:sz w:val="28"/>
          <w:szCs w:val="24"/>
          <w:lang w:eastAsia="pt-BR"/>
        </w:rPr>
        <w:tab/>
      </w:r>
      <w:r>
        <w:rPr>
          <w:rFonts w:asciiTheme="minorHAnsi" w:hAnsiTheme="minorHAnsi"/>
          <w:noProof/>
          <w:sz w:val="28"/>
          <w:szCs w:val="24"/>
          <w:lang w:eastAsia="pt-BR"/>
        </w:rPr>
        <w:t>Mesmo após ter perdido praticamente metade de sua extensão em 2004, a Avenida Sapopemba, com seus 23 quilômetros, é considerada a mais longa artéria de tráfego da metrópole. Anes disso, possuía 45 quilômetros de extensão, chamava-se Estrada de Sapopemba e começava na Avenida Salim Farah Maluf para terminar apenas no município de Ribeirão Pires.</w:t>
      </w:r>
    </w:p>
    <w:p w:rsidR="007C56C3" w:rsidRDefault="007C56C3" w:rsidP="007C56C3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1A5F3D" w:rsidRDefault="001A5F3D" w:rsidP="007C56C3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1A5F3D" w:rsidRDefault="001A5F3D" w:rsidP="007C56C3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1A5F3D" w:rsidRDefault="001A5F3D" w:rsidP="007C56C3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1A5F3D" w:rsidRDefault="001A5F3D" w:rsidP="007C56C3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1A5F3D" w:rsidRDefault="001A5F3D" w:rsidP="007C56C3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7C56C3" w:rsidRDefault="007C56C3" w:rsidP="007C56C3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lastRenderedPageBreak/>
        <w:t xml:space="preserve">12) </w:t>
      </w:r>
      <w:r w:rsidR="00E52508">
        <w:rPr>
          <w:rFonts w:ascii="Times New Roman" w:hAnsi="Times New Roman"/>
          <w:noProof/>
          <w:sz w:val="28"/>
          <w:szCs w:val="24"/>
          <w:lang w:eastAsia="pt-BR"/>
        </w:rPr>
        <w:t>Quantos metros de extensão tem a Avenida Sapopemba atualmente?</w:t>
      </w: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Pr="00467CDD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E52508" w:rsidRPr="007C56C3" w:rsidRDefault="00E52508" w:rsidP="007C56C3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4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9"/>
      </w:r>
      <w:r w:rsidR="00E52508">
        <w:rPr>
          <w:rFonts w:asciiTheme="minorHAnsi" w:hAnsiTheme="minorHAnsi"/>
          <w:noProof/>
          <w:sz w:val="28"/>
          <w:szCs w:val="24"/>
          <w:lang w:eastAsia="pt-BR"/>
        </w:rPr>
        <w:t xml:space="preserve"> </w:t>
      </w:r>
      <w:r w:rsidR="00E52508">
        <w:rPr>
          <w:rFonts w:asciiTheme="minorHAnsi" w:hAnsiTheme="minorHAnsi"/>
          <w:b/>
          <w:noProof/>
          <w:sz w:val="28"/>
          <w:szCs w:val="24"/>
          <w:lang w:eastAsia="pt-BR"/>
        </w:rPr>
        <w:t>O bairro conjunto habitacional</w:t>
      </w:r>
    </w:p>
    <w:p w:rsidR="00E52508" w:rsidRDefault="00E52508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  <w:r>
        <w:rPr>
          <w:rFonts w:asciiTheme="minorHAnsi" w:hAnsiTheme="minorHAnsi"/>
          <w:noProof/>
          <w:sz w:val="28"/>
          <w:szCs w:val="24"/>
          <w:lang w:eastAsia="pt-BR"/>
        </w:rPr>
        <w:t xml:space="preserve">Com cerca de 40.000 unidades residenciais, Cidade Tiradentes, um dos 31 distritos da ZL, é considerado o maior conjunto habitacional da América Latina. </w:t>
      </w:r>
    </w:p>
    <w:p w:rsidR="00E52508" w:rsidRDefault="00E52508" w:rsidP="00E52508">
      <w:pPr>
        <w:spacing w:after="0" w:line="240" w:lineRule="auto"/>
        <w:jc w:val="both"/>
        <w:rPr>
          <w:rFonts w:asciiTheme="minorHAnsi" w:hAnsiTheme="minorHAnsi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13) Se em cada unidade residencial morasse 4 pessoas, quantos habitantes haveria em Cidade Tiradentes?</w:t>
      </w: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Pr="00467CDD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467CDD" w:rsidRDefault="00467CDD" w:rsidP="00CC3DED">
      <w:pPr>
        <w:spacing w:after="0" w:line="240" w:lineRule="auto"/>
        <w:ind w:firstLine="708"/>
        <w:jc w:val="both"/>
        <w:rPr>
          <w:rFonts w:asciiTheme="minorHAnsi" w:hAnsiTheme="minorHAnsi"/>
          <w:b/>
          <w:noProof/>
          <w:sz w:val="28"/>
          <w:szCs w:val="28"/>
          <w:lang w:eastAsia="pt-BR"/>
        </w:rPr>
      </w:pPr>
      <w:r w:rsidRPr="00467CDD">
        <w:rPr>
          <w:rFonts w:ascii="Times New Roman" w:hAnsi="Times New Roman"/>
          <w:noProof/>
          <w:sz w:val="32"/>
          <w:szCs w:val="24"/>
          <w:lang w:eastAsia="pt-BR"/>
        </w:rPr>
        <w:sym w:font="Wingdings" w:char="F08A"/>
      </w:r>
      <w:r w:rsidR="00E52508">
        <w:rPr>
          <w:rFonts w:asciiTheme="minorHAnsi" w:hAnsiTheme="minorHAnsi"/>
          <w:noProof/>
          <w:sz w:val="28"/>
          <w:szCs w:val="28"/>
          <w:lang w:eastAsia="pt-BR"/>
        </w:rPr>
        <w:t xml:space="preserve"> </w:t>
      </w:r>
      <w:r w:rsidR="00E52508">
        <w:rPr>
          <w:rFonts w:asciiTheme="minorHAnsi" w:hAnsiTheme="minorHAnsi"/>
          <w:b/>
          <w:noProof/>
          <w:sz w:val="28"/>
          <w:szCs w:val="28"/>
          <w:lang w:eastAsia="pt-BR"/>
        </w:rPr>
        <w:t>Às margens do Aricanduva</w:t>
      </w:r>
    </w:p>
    <w:p w:rsidR="00E52508" w:rsidRPr="00E52508" w:rsidRDefault="00E52508" w:rsidP="00CC3DED">
      <w:pPr>
        <w:spacing w:after="0" w:line="240" w:lineRule="auto"/>
        <w:ind w:firstLine="708"/>
        <w:jc w:val="both"/>
        <w:rPr>
          <w:rFonts w:asciiTheme="minorHAnsi" w:hAnsiTheme="minorHAnsi"/>
          <w:noProof/>
          <w:sz w:val="28"/>
          <w:szCs w:val="28"/>
          <w:lang w:eastAsia="pt-BR"/>
        </w:rPr>
      </w:pPr>
      <w:r>
        <w:rPr>
          <w:rFonts w:asciiTheme="minorHAnsi" w:hAnsiTheme="minorHAnsi"/>
          <w:noProof/>
          <w:sz w:val="28"/>
          <w:szCs w:val="28"/>
          <w:lang w:eastAsia="pt-BR"/>
        </w:rPr>
        <w:t>Quarto maior curso d’água da capital, o Córrego Aricanduva é superado apenas pelos rios Tietê, Pinheiros e Tamanduateí. Suas obras de canalização começaram em 1973, e, em 1979, o então prefeito Olavo Setúbal inaugurou a avenida homônima, que corre sobre seu leito ou junto a ele. A ideia era pôr um ponto final nas inundações na região. Até hoje, porém, as águas do Aricanduva costumam transbordar, causando enchentes em diversas áreas vizinhas.</w:t>
      </w: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32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14) Quanto tempo a</w:t>
      </w:r>
      <w:r w:rsidR="00804F27">
        <w:rPr>
          <w:rFonts w:ascii="Times New Roman" w:hAnsi="Times New Roman"/>
          <w:noProof/>
          <w:sz w:val="28"/>
          <w:szCs w:val="24"/>
          <w:lang w:eastAsia="pt-BR"/>
        </w:rPr>
        <w:t>s</w:t>
      </w:r>
      <w:r>
        <w:rPr>
          <w:rFonts w:ascii="Times New Roman" w:hAnsi="Times New Roman"/>
          <w:noProof/>
          <w:sz w:val="28"/>
          <w:szCs w:val="24"/>
          <w:lang w:eastAsia="pt-BR"/>
        </w:rPr>
        <w:t xml:space="preserve"> obra</w:t>
      </w:r>
      <w:r w:rsidR="00804F27">
        <w:rPr>
          <w:rFonts w:ascii="Times New Roman" w:hAnsi="Times New Roman"/>
          <w:noProof/>
          <w:sz w:val="28"/>
          <w:szCs w:val="24"/>
          <w:lang w:eastAsia="pt-BR"/>
        </w:rPr>
        <w:t>s</w:t>
      </w:r>
      <w:r>
        <w:rPr>
          <w:rFonts w:ascii="Times New Roman" w:hAnsi="Times New Roman"/>
          <w:noProof/>
          <w:sz w:val="28"/>
          <w:szCs w:val="24"/>
          <w:lang w:eastAsia="pt-BR"/>
        </w:rPr>
        <w:t xml:space="preserve"> de canalizaç</w:t>
      </w:r>
      <w:r w:rsidR="00804F27">
        <w:rPr>
          <w:rFonts w:ascii="Times New Roman" w:hAnsi="Times New Roman"/>
          <w:noProof/>
          <w:sz w:val="28"/>
          <w:szCs w:val="24"/>
          <w:lang w:eastAsia="pt-BR"/>
        </w:rPr>
        <w:t>ão do Córrego Aricanduva demoraram</w:t>
      </w:r>
      <w:r>
        <w:rPr>
          <w:rFonts w:ascii="Times New Roman" w:hAnsi="Times New Roman"/>
          <w:noProof/>
          <w:sz w:val="28"/>
          <w:szCs w:val="24"/>
          <w:lang w:eastAsia="pt-BR"/>
        </w:rPr>
        <w:t xml:space="preserve"> para ser </w:t>
      </w:r>
      <w:r w:rsidR="00804F27">
        <w:rPr>
          <w:rFonts w:ascii="Times New Roman" w:hAnsi="Times New Roman"/>
          <w:noProof/>
          <w:sz w:val="28"/>
          <w:szCs w:val="24"/>
          <w:lang w:eastAsia="pt-BR"/>
        </w:rPr>
        <w:t>finalizadas?</w:t>
      </w:r>
    </w:p>
    <w:p w:rsidR="00804F27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04F27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04F27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04F27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04F27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04F27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04F27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804F27" w:rsidRPr="00467CDD" w:rsidRDefault="00804F27" w:rsidP="00804F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  <w:r>
        <w:rPr>
          <w:rFonts w:ascii="Times New Roman" w:hAnsi="Times New Roman"/>
          <w:noProof/>
          <w:sz w:val="28"/>
          <w:szCs w:val="24"/>
          <w:lang w:eastAsia="pt-BR"/>
        </w:rPr>
        <w:t>__________________________________________________________________________</w:t>
      </w:r>
    </w:p>
    <w:p w:rsidR="00804F27" w:rsidRPr="00E52508" w:rsidRDefault="00804F27" w:rsidP="00E525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pt-BR"/>
        </w:rPr>
      </w:pPr>
    </w:p>
    <w:p w:rsidR="00E52508" w:rsidRDefault="00E52508" w:rsidP="00E52508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bookmarkStart w:id="0" w:name="_GoBack"/>
      <w:bookmarkEnd w:id="0"/>
    </w:p>
    <w:sectPr w:rsidR="00E52508" w:rsidSect="005103AF">
      <w:footerReference w:type="default" r:id="rId9"/>
      <w:pgSz w:w="11907" w:h="16839" w:code="9"/>
      <w:pgMar w:top="720" w:right="720" w:bottom="720" w:left="720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25" w:rsidRDefault="007B7125" w:rsidP="00D97681">
      <w:pPr>
        <w:spacing w:after="0" w:line="240" w:lineRule="auto"/>
      </w:pPr>
      <w:r>
        <w:separator/>
      </w:r>
    </w:p>
  </w:endnote>
  <w:endnote w:type="continuationSeparator" w:id="0">
    <w:p w:rsidR="007B7125" w:rsidRDefault="007B7125" w:rsidP="00D9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87368"/>
      <w:docPartObj>
        <w:docPartGallery w:val="Page Numbers (Bottom of Page)"/>
        <w:docPartUnique/>
      </w:docPartObj>
    </w:sdtPr>
    <w:sdtContent>
      <w:p w:rsidR="001A5F3D" w:rsidRDefault="001A5F3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A5F3D" w:rsidRDefault="001A5F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25" w:rsidRDefault="007B7125" w:rsidP="00D97681">
      <w:pPr>
        <w:spacing w:after="0" w:line="240" w:lineRule="auto"/>
      </w:pPr>
      <w:r>
        <w:separator/>
      </w:r>
    </w:p>
  </w:footnote>
  <w:footnote w:type="continuationSeparator" w:id="0">
    <w:p w:rsidR="007B7125" w:rsidRDefault="007B7125" w:rsidP="00D9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5C7"/>
    <w:multiLevelType w:val="hybridMultilevel"/>
    <w:tmpl w:val="0AFA7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432D"/>
    <w:multiLevelType w:val="hybridMultilevel"/>
    <w:tmpl w:val="925C5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5F2F"/>
    <w:multiLevelType w:val="hybridMultilevel"/>
    <w:tmpl w:val="AB50C6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5C0F"/>
    <w:multiLevelType w:val="hybridMultilevel"/>
    <w:tmpl w:val="F0489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3619"/>
    <w:multiLevelType w:val="hybridMultilevel"/>
    <w:tmpl w:val="67603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3089"/>
    <w:multiLevelType w:val="hybridMultilevel"/>
    <w:tmpl w:val="81A40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050E0"/>
    <w:multiLevelType w:val="hybridMultilevel"/>
    <w:tmpl w:val="EBEAF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1937"/>
    <w:multiLevelType w:val="hybridMultilevel"/>
    <w:tmpl w:val="FBA6C2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934C0"/>
    <w:multiLevelType w:val="hybridMultilevel"/>
    <w:tmpl w:val="4156CAD6"/>
    <w:lvl w:ilvl="0" w:tplc="50DC953A">
      <w:start w:val="1"/>
      <w:numFmt w:val="upperRoman"/>
      <w:lvlText w:val="%1."/>
      <w:lvlJc w:val="left"/>
      <w:pPr>
        <w:ind w:left="1425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D43702"/>
    <w:multiLevelType w:val="hybridMultilevel"/>
    <w:tmpl w:val="E41CAD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A3987"/>
    <w:multiLevelType w:val="hybridMultilevel"/>
    <w:tmpl w:val="D6B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251A"/>
    <w:multiLevelType w:val="hybridMultilevel"/>
    <w:tmpl w:val="11F07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4591C"/>
    <w:multiLevelType w:val="hybridMultilevel"/>
    <w:tmpl w:val="B07874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7D03"/>
    <w:multiLevelType w:val="hybridMultilevel"/>
    <w:tmpl w:val="4F583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1BAE"/>
    <w:multiLevelType w:val="hybridMultilevel"/>
    <w:tmpl w:val="5260A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1"/>
    <w:rsid w:val="00022382"/>
    <w:rsid w:val="00052262"/>
    <w:rsid w:val="000624C1"/>
    <w:rsid w:val="000773E1"/>
    <w:rsid w:val="00086D74"/>
    <w:rsid w:val="0009008D"/>
    <w:rsid w:val="0009423A"/>
    <w:rsid w:val="000A0928"/>
    <w:rsid w:val="000A5C82"/>
    <w:rsid w:val="000C0016"/>
    <w:rsid w:val="000C027D"/>
    <w:rsid w:val="000C65DE"/>
    <w:rsid w:val="000D4845"/>
    <w:rsid w:val="000D59F9"/>
    <w:rsid w:val="000F2EE6"/>
    <w:rsid w:val="000F339E"/>
    <w:rsid w:val="000F3463"/>
    <w:rsid w:val="000F4187"/>
    <w:rsid w:val="001015E7"/>
    <w:rsid w:val="001065CD"/>
    <w:rsid w:val="00107B64"/>
    <w:rsid w:val="0012393B"/>
    <w:rsid w:val="001376CD"/>
    <w:rsid w:val="00160E85"/>
    <w:rsid w:val="001721A2"/>
    <w:rsid w:val="00176F67"/>
    <w:rsid w:val="001770E8"/>
    <w:rsid w:val="001839CB"/>
    <w:rsid w:val="001A1217"/>
    <w:rsid w:val="001A5F3D"/>
    <w:rsid w:val="001B070D"/>
    <w:rsid w:val="001C04C4"/>
    <w:rsid w:val="001D27E9"/>
    <w:rsid w:val="001E4930"/>
    <w:rsid w:val="001F1186"/>
    <w:rsid w:val="001F7AB7"/>
    <w:rsid w:val="002000DB"/>
    <w:rsid w:val="002056D9"/>
    <w:rsid w:val="00231FB5"/>
    <w:rsid w:val="00274ACC"/>
    <w:rsid w:val="002808B8"/>
    <w:rsid w:val="0028193B"/>
    <w:rsid w:val="002920A7"/>
    <w:rsid w:val="0029397B"/>
    <w:rsid w:val="002A0F09"/>
    <w:rsid w:val="002A14DC"/>
    <w:rsid w:val="002A2A46"/>
    <w:rsid w:val="002A6903"/>
    <w:rsid w:val="002C282A"/>
    <w:rsid w:val="002C4043"/>
    <w:rsid w:val="002C4334"/>
    <w:rsid w:val="002D1743"/>
    <w:rsid w:val="002D2D7D"/>
    <w:rsid w:val="002E2561"/>
    <w:rsid w:val="002F60CB"/>
    <w:rsid w:val="002F61B1"/>
    <w:rsid w:val="002F64A9"/>
    <w:rsid w:val="002F68EA"/>
    <w:rsid w:val="00300791"/>
    <w:rsid w:val="0031454D"/>
    <w:rsid w:val="00336394"/>
    <w:rsid w:val="00340AA1"/>
    <w:rsid w:val="00343924"/>
    <w:rsid w:val="003745A8"/>
    <w:rsid w:val="00396A9A"/>
    <w:rsid w:val="00397E95"/>
    <w:rsid w:val="003A7283"/>
    <w:rsid w:val="003B664B"/>
    <w:rsid w:val="003C25EA"/>
    <w:rsid w:val="003C621D"/>
    <w:rsid w:val="00400771"/>
    <w:rsid w:val="0041167B"/>
    <w:rsid w:val="00422E9C"/>
    <w:rsid w:val="00424679"/>
    <w:rsid w:val="00425396"/>
    <w:rsid w:val="0043245F"/>
    <w:rsid w:val="00434B48"/>
    <w:rsid w:val="00444FCC"/>
    <w:rsid w:val="004458CF"/>
    <w:rsid w:val="00467CDD"/>
    <w:rsid w:val="00484BED"/>
    <w:rsid w:val="004859C1"/>
    <w:rsid w:val="0049027C"/>
    <w:rsid w:val="004B27DE"/>
    <w:rsid w:val="004C6B26"/>
    <w:rsid w:val="004D2584"/>
    <w:rsid w:val="004D4B60"/>
    <w:rsid w:val="004E1B03"/>
    <w:rsid w:val="004E2258"/>
    <w:rsid w:val="004E59B7"/>
    <w:rsid w:val="005103AF"/>
    <w:rsid w:val="00517113"/>
    <w:rsid w:val="005260A2"/>
    <w:rsid w:val="00526F5A"/>
    <w:rsid w:val="00527322"/>
    <w:rsid w:val="005275F0"/>
    <w:rsid w:val="00537B23"/>
    <w:rsid w:val="00546E8D"/>
    <w:rsid w:val="00547C51"/>
    <w:rsid w:val="00551E7C"/>
    <w:rsid w:val="00563415"/>
    <w:rsid w:val="00567F7A"/>
    <w:rsid w:val="005928A9"/>
    <w:rsid w:val="005A1FD4"/>
    <w:rsid w:val="005A3002"/>
    <w:rsid w:val="005A59E1"/>
    <w:rsid w:val="005A7823"/>
    <w:rsid w:val="005C0D09"/>
    <w:rsid w:val="005D7F46"/>
    <w:rsid w:val="005F21EC"/>
    <w:rsid w:val="005F41D8"/>
    <w:rsid w:val="00606B3B"/>
    <w:rsid w:val="00607BEC"/>
    <w:rsid w:val="00623024"/>
    <w:rsid w:val="006324E2"/>
    <w:rsid w:val="00646060"/>
    <w:rsid w:val="0064653A"/>
    <w:rsid w:val="00661567"/>
    <w:rsid w:val="00662C1C"/>
    <w:rsid w:val="00665FC9"/>
    <w:rsid w:val="00674DD0"/>
    <w:rsid w:val="00677C10"/>
    <w:rsid w:val="0069792D"/>
    <w:rsid w:val="006A50EE"/>
    <w:rsid w:val="006B0771"/>
    <w:rsid w:val="006B4ADB"/>
    <w:rsid w:val="006B5394"/>
    <w:rsid w:val="006B7DDD"/>
    <w:rsid w:val="006C32B5"/>
    <w:rsid w:val="006C38C9"/>
    <w:rsid w:val="006C5D1F"/>
    <w:rsid w:val="006F17B1"/>
    <w:rsid w:val="006F72E6"/>
    <w:rsid w:val="00702C41"/>
    <w:rsid w:val="00703A95"/>
    <w:rsid w:val="00711596"/>
    <w:rsid w:val="00716CDF"/>
    <w:rsid w:val="00726D81"/>
    <w:rsid w:val="007456C5"/>
    <w:rsid w:val="00755132"/>
    <w:rsid w:val="007568A0"/>
    <w:rsid w:val="0077566A"/>
    <w:rsid w:val="007777D3"/>
    <w:rsid w:val="00777FE8"/>
    <w:rsid w:val="0078426D"/>
    <w:rsid w:val="00787B80"/>
    <w:rsid w:val="007A2E2E"/>
    <w:rsid w:val="007A58B8"/>
    <w:rsid w:val="007B16B5"/>
    <w:rsid w:val="007B7125"/>
    <w:rsid w:val="007C0DF3"/>
    <w:rsid w:val="007C309E"/>
    <w:rsid w:val="007C56C3"/>
    <w:rsid w:val="007D3724"/>
    <w:rsid w:val="007D55DC"/>
    <w:rsid w:val="007D74AC"/>
    <w:rsid w:val="007E11D9"/>
    <w:rsid w:val="007E147C"/>
    <w:rsid w:val="007F3C40"/>
    <w:rsid w:val="0080226F"/>
    <w:rsid w:val="00804F27"/>
    <w:rsid w:val="00807C58"/>
    <w:rsid w:val="0082174B"/>
    <w:rsid w:val="00830934"/>
    <w:rsid w:val="00877145"/>
    <w:rsid w:val="00897C98"/>
    <w:rsid w:val="008A2065"/>
    <w:rsid w:val="008B0284"/>
    <w:rsid w:val="008B5599"/>
    <w:rsid w:val="008B78BF"/>
    <w:rsid w:val="008C0976"/>
    <w:rsid w:val="008D0E4A"/>
    <w:rsid w:val="008D7A84"/>
    <w:rsid w:val="008E1CB5"/>
    <w:rsid w:val="008E229E"/>
    <w:rsid w:val="008F74CD"/>
    <w:rsid w:val="008F754A"/>
    <w:rsid w:val="008F79E5"/>
    <w:rsid w:val="009121AD"/>
    <w:rsid w:val="009303AD"/>
    <w:rsid w:val="00930744"/>
    <w:rsid w:val="00944DC9"/>
    <w:rsid w:val="00947037"/>
    <w:rsid w:val="00970BAD"/>
    <w:rsid w:val="00987F02"/>
    <w:rsid w:val="00993908"/>
    <w:rsid w:val="00997DB6"/>
    <w:rsid w:val="009A3D46"/>
    <w:rsid w:val="009A4C4B"/>
    <w:rsid w:val="009A76C2"/>
    <w:rsid w:val="009B2BE1"/>
    <w:rsid w:val="009B5D3F"/>
    <w:rsid w:val="009C141F"/>
    <w:rsid w:val="009C2136"/>
    <w:rsid w:val="009C2420"/>
    <w:rsid w:val="009C468A"/>
    <w:rsid w:val="009D17B4"/>
    <w:rsid w:val="009F057A"/>
    <w:rsid w:val="009F2825"/>
    <w:rsid w:val="00A113BE"/>
    <w:rsid w:val="00A139CB"/>
    <w:rsid w:val="00A16EC7"/>
    <w:rsid w:val="00A17F16"/>
    <w:rsid w:val="00A26CD8"/>
    <w:rsid w:val="00A32265"/>
    <w:rsid w:val="00A4529D"/>
    <w:rsid w:val="00A50749"/>
    <w:rsid w:val="00A608A9"/>
    <w:rsid w:val="00A76896"/>
    <w:rsid w:val="00A85E2D"/>
    <w:rsid w:val="00A863EF"/>
    <w:rsid w:val="00A94E46"/>
    <w:rsid w:val="00A97569"/>
    <w:rsid w:val="00AA12D4"/>
    <w:rsid w:val="00AA1716"/>
    <w:rsid w:val="00AA27FC"/>
    <w:rsid w:val="00AA32B6"/>
    <w:rsid w:val="00AB0A6B"/>
    <w:rsid w:val="00AB1FE2"/>
    <w:rsid w:val="00AB6A60"/>
    <w:rsid w:val="00AB6B23"/>
    <w:rsid w:val="00AD4C03"/>
    <w:rsid w:val="00AE0007"/>
    <w:rsid w:val="00AE693F"/>
    <w:rsid w:val="00AF06C7"/>
    <w:rsid w:val="00AF278C"/>
    <w:rsid w:val="00B0247C"/>
    <w:rsid w:val="00B0734E"/>
    <w:rsid w:val="00B07B96"/>
    <w:rsid w:val="00B12C32"/>
    <w:rsid w:val="00B15514"/>
    <w:rsid w:val="00B679ED"/>
    <w:rsid w:val="00B83547"/>
    <w:rsid w:val="00B843AD"/>
    <w:rsid w:val="00B90948"/>
    <w:rsid w:val="00B9137C"/>
    <w:rsid w:val="00B976D0"/>
    <w:rsid w:val="00BB06B2"/>
    <w:rsid w:val="00BB21A2"/>
    <w:rsid w:val="00BB614B"/>
    <w:rsid w:val="00BC2B77"/>
    <w:rsid w:val="00BC3092"/>
    <w:rsid w:val="00BC37DC"/>
    <w:rsid w:val="00BC61F0"/>
    <w:rsid w:val="00BE5CD7"/>
    <w:rsid w:val="00C16D0C"/>
    <w:rsid w:val="00C25519"/>
    <w:rsid w:val="00C332FF"/>
    <w:rsid w:val="00C345AC"/>
    <w:rsid w:val="00C5139E"/>
    <w:rsid w:val="00C51FF1"/>
    <w:rsid w:val="00C558A0"/>
    <w:rsid w:val="00C76608"/>
    <w:rsid w:val="00C87386"/>
    <w:rsid w:val="00C90AB4"/>
    <w:rsid w:val="00C93F6F"/>
    <w:rsid w:val="00CB24B3"/>
    <w:rsid w:val="00CB6E7B"/>
    <w:rsid w:val="00CC2DF9"/>
    <w:rsid w:val="00CC3DED"/>
    <w:rsid w:val="00CC441A"/>
    <w:rsid w:val="00CD1AAD"/>
    <w:rsid w:val="00CE6CD3"/>
    <w:rsid w:val="00CF77AC"/>
    <w:rsid w:val="00CF7E96"/>
    <w:rsid w:val="00D00622"/>
    <w:rsid w:val="00D0091A"/>
    <w:rsid w:val="00D03557"/>
    <w:rsid w:val="00D25A7B"/>
    <w:rsid w:val="00D269E2"/>
    <w:rsid w:val="00D338DE"/>
    <w:rsid w:val="00D56773"/>
    <w:rsid w:val="00D620B9"/>
    <w:rsid w:val="00D62BD4"/>
    <w:rsid w:val="00D64688"/>
    <w:rsid w:val="00D706F1"/>
    <w:rsid w:val="00D715BC"/>
    <w:rsid w:val="00D734D2"/>
    <w:rsid w:val="00D764F8"/>
    <w:rsid w:val="00D8006D"/>
    <w:rsid w:val="00D812E5"/>
    <w:rsid w:val="00D8171D"/>
    <w:rsid w:val="00D868A1"/>
    <w:rsid w:val="00D97681"/>
    <w:rsid w:val="00DA1237"/>
    <w:rsid w:val="00DA516E"/>
    <w:rsid w:val="00DB4341"/>
    <w:rsid w:val="00DD02F0"/>
    <w:rsid w:val="00DD5C47"/>
    <w:rsid w:val="00E13A20"/>
    <w:rsid w:val="00E25907"/>
    <w:rsid w:val="00E27406"/>
    <w:rsid w:val="00E331E8"/>
    <w:rsid w:val="00E36143"/>
    <w:rsid w:val="00E37223"/>
    <w:rsid w:val="00E4044B"/>
    <w:rsid w:val="00E4632A"/>
    <w:rsid w:val="00E504CC"/>
    <w:rsid w:val="00E52508"/>
    <w:rsid w:val="00E74E3D"/>
    <w:rsid w:val="00E76EB9"/>
    <w:rsid w:val="00E868F0"/>
    <w:rsid w:val="00E9104F"/>
    <w:rsid w:val="00E94C35"/>
    <w:rsid w:val="00E960EF"/>
    <w:rsid w:val="00EA0BE5"/>
    <w:rsid w:val="00EA7CAE"/>
    <w:rsid w:val="00EE3B94"/>
    <w:rsid w:val="00EE65C8"/>
    <w:rsid w:val="00EF0752"/>
    <w:rsid w:val="00F004F7"/>
    <w:rsid w:val="00F012B8"/>
    <w:rsid w:val="00F1781C"/>
    <w:rsid w:val="00F42D39"/>
    <w:rsid w:val="00F437AA"/>
    <w:rsid w:val="00F5405A"/>
    <w:rsid w:val="00F56D07"/>
    <w:rsid w:val="00F6565A"/>
    <w:rsid w:val="00F71C13"/>
    <w:rsid w:val="00F77303"/>
    <w:rsid w:val="00F83178"/>
    <w:rsid w:val="00F83D9B"/>
    <w:rsid w:val="00F97031"/>
    <w:rsid w:val="00FA46E1"/>
    <w:rsid w:val="00FA55D3"/>
    <w:rsid w:val="00FB2DE5"/>
    <w:rsid w:val="00FC0B44"/>
    <w:rsid w:val="00FC5467"/>
    <w:rsid w:val="00FC6511"/>
    <w:rsid w:val="00FD49F1"/>
    <w:rsid w:val="00FD4F47"/>
    <w:rsid w:val="00FD6CCD"/>
    <w:rsid w:val="00FE1F68"/>
    <w:rsid w:val="00FE2963"/>
    <w:rsid w:val="00FF00C4"/>
    <w:rsid w:val="00FF48E5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868A1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68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68A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868A1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68A1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868A1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/>
      <w:i/>
      <w:sz w:val="28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868A1"/>
    <w:pPr>
      <w:keepNext/>
      <w:pBdr>
        <w:bottom w:val="single" w:sz="12" w:space="1" w:color="auto"/>
      </w:pBdr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868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68A1"/>
    <w:pPr>
      <w:keepNext/>
      <w:pBdr>
        <w:bottom w:val="single" w:sz="12" w:space="1" w:color="auto"/>
      </w:pBdr>
      <w:spacing w:after="0" w:line="240" w:lineRule="auto"/>
      <w:jc w:val="both"/>
      <w:outlineLvl w:val="8"/>
    </w:pPr>
    <w:rPr>
      <w:rFonts w:ascii="Times New Roman" w:eastAsia="Times New Roman" w:hAnsi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868A1"/>
    <w:rPr>
      <w:rFonts w:ascii="Comic Sans MS" w:hAnsi="Comic Sans MS"/>
      <w:b/>
    </w:rPr>
  </w:style>
  <w:style w:type="character" w:customStyle="1" w:styleId="Ttulo2Char">
    <w:name w:val="Título 2 Char"/>
    <w:link w:val="Ttulo2"/>
    <w:rsid w:val="00D868A1"/>
    <w:rPr>
      <w:b/>
      <w:sz w:val="24"/>
    </w:rPr>
  </w:style>
  <w:style w:type="character" w:customStyle="1" w:styleId="Ttulo3Char">
    <w:name w:val="Título 3 Char"/>
    <w:link w:val="Ttulo3"/>
    <w:rsid w:val="00D868A1"/>
    <w:rPr>
      <w:sz w:val="24"/>
    </w:rPr>
  </w:style>
  <w:style w:type="character" w:customStyle="1" w:styleId="Ttulo4Char">
    <w:name w:val="Título 4 Char"/>
    <w:link w:val="Ttulo4"/>
    <w:rsid w:val="00D868A1"/>
    <w:rPr>
      <w:sz w:val="28"/>
    </w:rPr>
  </w:style>
  <w:style w:type="character" w:customStyle="1" w:styleId="Ttulo5Char">
    <w:name w:val="Título 5 Char"/>
    <w:link w:val="Ttulo5"/>
    <w:rsid w:val="00D868A1"/>
    <w:rPr>
      <w:sz w:val="26"/>
    </w:rPr>
  </w:style>
  <w:style w:type="character" w:customStyle="1" w:styleId="Ttulo6Char">
    <w:name w:val="Título 6 Char"/>
    <w:link w:val="Ttulo6"/>
    <w:rsid w:val="00D868A1"/>
    <w:rPr>
      <w:i/>
      <w:sz w:val="28"/>
      <w:u w:val="single"/>
    </w:rPr>
  </w:style>
  <w:style w:type="character" w:customStyle="1" w:styleId="Ttulo7Char">
    <w:name w:val="Título 7 Char"/>
    <w:link w:val="Ttulo7"/>
    <w:rsid w:val="00D868A1"/>
    <w:rPr>
      <w:sz w:val="28"/>
    </w:rPr>
  </w:style>
  <w:style w:type="character" w:customStyle="1" w:styleId="Ttulo8Char">
    <w:name w:val="Título 8 Char"/>
    <w:link w:val="Ttulo8"/>
    <w:rsid w:val="00D868A1"/>
    <w:rPr>
      <w:b/>
      <w:sz w:val="24"/>
    </w:rPr>
  </w:style>
  <w:style w:type="character" w:customStyle="1" w:styleId="Ttulo9Char">
    <w:name w:val="Título 9 Char"/>
    <w:link w:val="Ttulo9"/>
    <w:rsid w:val="00D868A1"/>
    <w:rPr>
      <w:color w:val="000000"/>
      <w:sz w:val="28"/>
    </w:rPr>
  </w:style>
  <w:style w:type="paragraph" w:styleId="SemEspaamento">
    <w:name w:val="No Spacing"/>
    <w:uiPriority w:val="1"/>
    <w:qFormat/>
    <w:rsid w:val="000773E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73E1"/>
    <w:pPr>
      <w:ind w:left="720"/>
      <w:contextualSpacing/>
    </w:pPr>
  </w:style>
  <w:style w:type="paragraph" w:styleId="Reviso">
    <w:name w:val="Revision"/>
    <w:hidden/>
    <w:uiPriority w:val="99"/>
    <w:semiHidden/>
    <w:rsid w:val="000773E1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73E1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9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D97681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D97681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7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6B5394"/>
    <w:rPr>
      <w:color w:val="0000FF"/>
      <w:u w:val="single"/>
    </w:rPr>
  </w:style>
  <w:style w:type="character" w:styleId="CitaoHTML">
    <w:name w:val="HTML Cite"/>
    <w:uiPriority w:val="99"/>
    <w:semiHidden/>
    <w:unhideWhenUsed/>
    <w:rsid w:val="006B5394"/>
    <w:rPr>
      <w:i w:val="0"/>
      <w:iCs w:val="0"/>
    </w:rPr>
  </w:style>
  <w:style w:type="table" w:styleId="ListaClara">
    <w:name w:val="Light List"/>
    <w:basedOn w:val="Tabelanormal"/>
    <w:uiPriority w:val="61"/>
    <w:rsid w:val="005634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567F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868A1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68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68A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868A1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68A1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868A1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/>
      <w:i/>
      <w:sz w:val="28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868A1"/>
    <w:pPr>
      <w:keepNext/>
      <w:pBdr>
        <w:bottom w:val="single" w:sz="12" w:space="1" w:color="auto"/>
      </w:pBdr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868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68A1"/>
    <w:pPr>
      <w:keepNext/>
      <w:pBdr>
        <w:bottom w:val="single" w:sz="12" w:space="1" w:color="auto"/>
      </w:pBdr>
      <w:spacing w:after="0" w:line="240" w:lineRule="auto"/>
      <w:jc w:val="both"/>
      <w:outlineLvl w:val="8"/>
    </w:pPr>
    <w:rPr>
      <w:rFonts w:ascii="Times New Roman" w:eastAsia="Times New Roman" w:hAnsi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868A1"/>
    <w:rPr>
      <w:rFonts w:ascii="Comic Sans MS" w:hAnsi="Comic Sans MS"/>
      <w:b/>
    </w:rPr>
  </w:style>
  <w:style w:type="character" w:customStyle="1" w:styleId="Ttulo2Char">
    <w:name w:val="Título 2 Char"/>
    <w:link w:val="Ttulo2"/>
    <w:rsid w:val="00D868A1"/>
    <w:rPr>
      <w:b/>
      <w:sz w:val="24"/>
    </w:rPr>
  </w:style>
  <w:style w:type="character" w:customStyle="1" w:styleId="Ttulo3Char">
    <w:name w:val="Título 3 Char"/>
    <w:link w:val="Ttulo3"/>
    <w:rsid w:val="00D868A1"/>
    <w:rPr>
      <w:sz w:val="24"/>
    </w:rPr>
  </w:style>
  <w:style w:type="character" w:customStyle="1" w:styleId="Ttulo4Char">
    <w:name w:val="Título 4 Char"/>
    <w:link w:val="Ttulo4"/>
    <w:rsid w:val="00D868A1"/>
    <w:rPr>
      <w:sz w:val="28"/>
    </w:rPr>
  </w:style>
  <w:style w:type="character" w:customStyle="1" w:styleId="Ttulo5Char">
    <w:name w:val="Título 5 Char"/>
    <w:link w:val="Ttulo5"/>
    <w:rsid w:val="00D868A1"/>
    <w:rPr>
      <w:sz w:val="26"/>
    </w:rPr>
  </w:style>
  <w:style w:type="character" w:customStyle="1" w:styleId="Ttulo6Char">
    <w:name w:val="Título 6 Char"/>
    <w:link w:val="Ttulo6"/>
    <w:rsid w:val="00D868A1"/>
    <w:rPr>
      <w:i/>
      <w:sz w:val="28"/>
      <w:u w:val="single"/>
    </w:rPr>
  </w:style>
  <w:style w:type="character" w:customStyle="1" w:styleId="Ttulo7Char">
    <w:name w:val="Título 7 Char"/>
    <w:link w:val="Ttulo7"/>
    <w:rsid w:val="00D868A1"/>
    <w:rPr>
      <w:sz w:val="28"/>
    </w:rPr>
  </w:style>
  <w:style w:type="character" w:customStyle="1" w:styleId="Ttulo8Char">
    <w:name w:val="Título 8 Char"/>
    <w:link w:val="Ttulo8"/>
    <w:rsid w:val="00D868A1"/>
    <w:rPr>
      <w:b/>
      <w:sz w:val="24"/>
    </w:rPr>
  </w:style>
  <w:style w:type="character" w:customStyle="1" w:styleId="Ttulo9Char">
    <w:name w:val="Título 9 Char"/>
    <w:link w:val="Ttulo9"/>
    <w:rsid w:val="00D868A1"/>
    <w:rPr>
      <w:color w:val="000000"/>
      <w:sz w:val="28"/>
    </w:rPr>
  </w:style>
  <w:style w:type="paragraph" w:styleId="SemEspaamento">
    <w:name w:val="No Spacing"/>
    <w:uiPriority w:val="1"/>
    <w:qFormat/>
    <w:rsid w:val="000773E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73E1"/>
    <w:pPr>
      <w:ind w:left="720"/>
      <w:contextualSpacing/>
    </w:pPr>
  </w:style>
  <w:style w:type="paragraph" w:styleId="Reviso">
    <w:name w:val="Revision"/>
    <w:hidden/>
    <w:uiPriority w:val="99"/>
    <w:semiHidden/>
    <w:rsid w:val="000773E1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73E1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9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D97681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D97681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7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6B5394"/>
    <w:rPr>
      <w:color w:val="0000FF"/>
      <w:u w:val="single"/>
    </w:rPr>
  </w:style>
  <w:style w:type="character" w:styleId="CitaoHTML">
    <w:name w:val="HTML Cite"/>
    <w:uiPriority w:val="99"/>
    <w:semiHidden/>
    <w:unhideWhenUsed/>
    <w:rsid w:val="006B5394"/>
    <w:rPr>
      <w:i w:val="0"/>
      <w:iCs w:val="0"/>
    </w:rPr>
  </w:style>
  <w:style w:type="table" w:styleId="ListaClara">
    <w:name w:val="Light List"/>
    <w:basedOn w:val="Tabelanormal"/>
    <w:uiPriority w:val="61"/>
    <w:rsid w:val="005634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567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8F15-FF1B-40C4-870E-9B58382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iracerdan@hotmail.com</dc:creator>
  <cp:lastModifiedBy>Iracema Cerdán Zavaleta Galves</cp:lastModifiedBy>
  <cp:revision>4</cp:revision>
  <cp:lastPrinted>2014-07-27T23:11:00Z</cp:lastPrinted>
  <dcterms:created xsi:type="dcterms:W3CDTF">2014-07-27T23:11:00Z</dcterms:created>
  <dcterms:modified xsi:type="dcterms:W3CDTF">2016-09-23T14:32:00Z</dcterms:modified>
</cp:coreProperties>
</file>